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B2CF" w14:textId="51AC67EC" w:rsidR="007D1B53" w:rsidRDefault="007D1B53"/>
    <w:p w14:paraId="439ECA6F" w14:textId="77777777" w:rsidR="009950E2" w:rsidRDefault="009950E2" w:rsidP="009C37D9">
      <w:pPr>
        <w:tabs>
          <w:tab w:val="left" w:pos="2790"/>
        </w:tabs>
        <w:spacing w:after="360" w:line="276" w:lineRule="auto"/>
        <w:ind w:left="1987"/>
        <w:rPr>
          <w:rFonts w:ascii="Arial" w:hAnsi="Arial" w:cs="Arial"/>
          <w:b/>
          <w:bCs/>
          <w:spacing w:val="4"/>
          <w:kern w:val="16"/>
          <w:sz w:val="32"/>
          <w:szCs w:val="32"/>
        </w:rPr>
      </w:pPr>
    </w:p>
    <w:p w14:paraId="5D4AC94F" w14:textId="31206A67" w:rsidR="00983019" w:rsidRPr="009C37D9" w:rsidRDefault="00983019" w:rsidP="009C37D9">
      <w:pPr>
        <w:tabs>
          <w:tab w:val="left" w:pos="2790"/>
        </w:tabs>
        <w:spacing w:after="360" w:line="276" w:lineRule="auto"/>
        <w:ind w:left="1987"/>
        <w:rPr>
          <w:rFonts w:ascii="Arial" w:hAnsi="Arial" w:cs="Arial"/>
          <w:b/>
          <w:bCs/>
          <w:spacing w:val="4"/>
          <w:kern w:val="16"/>
          <w:sz w:val="32"/>
          <w:szCs w:val="32"/>
        </w:rPr>
      </w:pPr>
      <w:r w:rsidRPr="009C37D9">
        <w:rPr>
          <w:rFonts w:ascii="Arial" w:hAnsi="Arial" w:cs="Arial"/>
          <w:b/>
          <w:bCs/>
          <w:spacing w:val="4"/>
          <w:kern w:val="16"/>
          <w:sz w:val="32"/>
          <w:szCs w:val="32"/>
        </w:rPr>
        <w:t>Keeping our students and staff safe is our school’s top priority. As such, we modified our visitor policy based on these best practices. We appreciate your cooperation and patience.</w:t>
      </w:r>
    </w:p>
    <w:p w14:paraId="0C028D8A" w14:textId="77777777" w:rsidR="00983019" w:rsidRDefault="00983019" w:rsidP="008535A3">
      <w:pPr>
        <w:tabs>
          <w:tab w:val="left" w:pos="2790"/>
        </w:tabs>
        <w:spacing w:after="0"/>
        <w:ind w:left="1980"/>
        <w:rPr>
          <w:rFonts w:ascii="Arial" w:hAnsi="Arial" w:cs="Arial"/>
          <w:b/>
          <w:bCs/>
          <w:spacing w:val="4"/>
          <w:kern w:val="16"/>
          <w:sz w:val="28"/>
          <w:szCs w:val="28"/>
        </w:rPr>
      </w:pPr>
    </w:p>
    <w:p w14:paraId="2434A86D" w14:textId="77777777" w:rsidR="002810FD" w:rsidRPr="002810FD" w:rsidRDefault="002810FD" w:rsidP="002810FD">
      <w:pPr>
        <w:tabs>
          <w:tab w:val="left" w:pos="2790"/>
        </w:tabs>
        <w:spacing w:after="0"/>
        <w:ind w:left="1987"/>
        <w:rPr>
          <w:rFonts w:ascii="Arial" w:hAnsi="Arial" w:cs="Arial"/>
          <w:b/>
          <w:bCs/>
          <w:sz w:val="24"/>
          <w:szCs w:val="24"/>
        </w:rPr>
      </w:pPr>
      <w:r w:rsidRPr="002810FD">
        <w:rPr>
          <w:rFonts w:ascii="Arial" w:hAnsi="Arial" w:cs="Arial"/>
          <w:b/>
          <w:bCs/>
          <w:sz w:val="24"/>
          <w:szCs w:val="24"/>
        </w:rPr>
        <w:t>Minimized Contact During Sign-In</w:t>
      </w:r>
    </w:p>
    <w:p w14:paraId="132E2096" w14:textId="01D0FA9D" w:rsidR="002810FD" w:rsidRDefault="002810FD" w:rsidP="002810FD">
      <w:pPr>
        <w:tabs>
          <w:tab w:val="left" w:pos="2790"/>
        </w:tabs>
        <w:spacing w:after="600"/>
        <w:ind w:left="1987"/>
        <w:rPr>
          <w:rFonts w:ascii="Arial" w:hAnsi="Arial" w:cs="Arial"/>
          <w:sz w:val="24"/>
          <w:szCs w:val="24"/>
        </w:rPr>
      </w:pPr>
      <w:r w:rsidRPr="002810FD">
        <w:rPr>
          <w:rFonts w:ascii="Arial" w:hAnsi="Arial" w:cs="Arial"/>
          <w:sz w:val="24"/>
          <w:szCs w:val="24"/>
        </w:rPr>
        <w:t xml:space="preserve">We have adjusted our sign-in procedures to limit direct contact between visitors and our staff. </w:t>
      </w:r>
    </w:p>
    <w:p w14:paraId="6BA4DCCD" w14:textId="77777777" w:rsidR="002810FD" w:rsidRPr="002810FD" w:rsidRDefault="002810FD" w:rsidP="002810FD">
      <w:pPr>
        <w:tabs>
          <w:tab w:val="left" w:pos="2790"/>
        </w:tabs>
        <w:spacing w:before="360" w:after="0"/>
        <w:ind w:left="1987"/>
        <w:rPr>
          <w:rFonts w:ascii="Arial" w:hAnsi="Arial" w:cs="Arial"/>
          <w:b/>
          <w:bCs/>
          <w:sz w:val="24"/>
          <w:szCs w:val="24"/>
        </w:rPr>
      </w:pPr>
      <w:r w:rsidRPr="002810FD">
        <w:rPr>
          <w:rFonts w:ascii="Arial" w:hAnsi="Arial" w:cs="Arial"/>
          <w:b/>
          <w:bCs/>
          <w:sz w:val="24"/>
          <w:szCs w:val="24"/>
        </w:rPr>
        <w:t>COVID-19 Screening Questions</w:t>
      </w:r>
    </w:p>
    <w:p w14:paraId="2EB79B29" w14:textId="77777777" w:rsidR="002810FD" w:rsidRPr="002810FD" w:rsidRDefault="002810FD" w:rsidP="002810FD">
      <w:pPr>
        <w:tabs>
          <w:tab w:val="left" w:pos="2790"/>
        </w:tabs>
        <w:spacing w:after="600"/>
        <w:ind w:left="1987"/>
        <w:rPr>
          <w:rFonts w:ascii="Arial" w:hAnsi="Arial" w:cs="Arial"/>
          <w:sz w:val="24"/>
          <w:szCs w:val="24"/>
        </w:rPr>
      </w:pPr>
      <w:r w:rsidRPr="002810FD">
        <w:rPr>
          <w:rFonts w:ascii="Arial" w:hAnsi="Arial" w:cs="Arial"/>
          <w:sz w:val="24"/>
          <w:szCs w:val="24"/>
        </w:rPr>
        <w:t>We will be screening visitors, volunteers, and contractors during sign-in to determine their COVID-19 exposure risk.</w:t>
      </w:r>
    </w:p>
    <w:p w14:paraId="54C842F1" w14:textId="77777777" w:rsidR="002810FD" w:rsidRPr="002810FD" w:rsidRDefault="002810FD" w:rsidP="002810FD">
      <w:pPr>
        <w:tabs>
          <w:tab w:val="left" w:pos="2790"/>
        </w:tabs>
        <w:spacing w:after="0"/>
        <w:ind w:left="1987"/>
        <w:rPr>
          <w:rFonts w:ascii="Arial" w:hAnsi="Arial" w:cs="Arial"/>
          <w:b/>
          <w:bCs/>
          <w:sz w:val="24"/>
          <w:szCs w:val="24"/>
        </w:rPr>
      </w:pPr>
      <w:r w:rsidRPr="002810FD">
        <w:rPr>
          <w:rFonts w:ascii="Arial" w:hAnsi="Arial" w:cs="Arial"/>
          <w:b/>
          <w:bCs/>
          <w:sz w:val="24"/>
          <w:szCs w:val="24"/>
        </w:rPr>
        <w:t xml:space="preserve">Social Distancing &amp; Use of Hand Sanitizer </w:t>
      </w:r>
    </w:p>
    <w:p w14:paraId="21BD0998" w14:textId="77777777" w:rsidR="002810FD" w:rsidRPr="002810FD" w:rsidRDefault="002810FD" w:rsidP="002810FD">
      <w:pPr>
        <w:tabs>
          <w:tab w:val="left" w:pos="2790"/>
        </w:tabs>
        <w:spacing w:after="600"/>
        <w:ind w:left="1987"/>
        <w:rPr>
          <w:rFonts w:ascii="Arial" w:hAnsi="Arial" w:cs="Arial"/>
          <w:sz w:val="24"/>
          <w:szCs w:val="24"/>
        </w:rPr>
      </w:pPr>
      <w:r w:rsidRPr="002810FD">
        <w:rPr>
          <w:rFonts w:ascii="Arial" w:hAnsi="Arial" w:cs="Arial"/>
          <w:sz w:val="24"/>
          <w:szCs w:val="24"/>
        </w:rPr>
        <w:t>Maintain at least 6 feet of distance between yourself and others and use hand sanitizer during check-in and throughout your visit.</w:t>
      </w:r>
    </w:p>
    <w:p w14:paraId="6C25D13A" w14:textId="77777777" w:rsidR="002810FD" w:rsidRPr="002810FD" w:rsidRDefault="002810FD" w:rsidP="002810FD">
      <w:pPr>
        <w:tabs>
          <w:tab w:val="left" w:pos="2790"/>
        </w:tabs>
        <w:spacing w:after="0"/>
        <w:ind w:left="1987"/>
        <w:rPr>
          <w:rFonts w:ascii="Arial" w:hAnsi="Arial" w:cs="Arial"/>
          <w:b/>
          <w:bCs/>
          <w:sz w:val="24"/>
          <w:szCs w:val="24"/>
        </w:rPr>
      </w:pPr>
      <w:r w:rsidRPr="002810FD">
        <w:rPr>
          <w:rFonts w:ascii="Arial" w:hAnsi="Arial" w:cs="Arial"/>
          <w:b/>
          <w:bCs/>
          <w:sz w:val="24"/>
          <w:szCs w:val="24"/>
        </w:rPr>
        <w:t>Temperature Check</w:t>
      </w:r>
    </w:p>
    <w:p w14:paraId="01D88314" w14:textId="77777777" w:rsidR="002810FD" w:rsidRPr="002810FD" w:rsidRDefault="002810FD" w:rsidP="002810FD">
      <w:pPr>
        <w:tabs>
          <w:tab w:val="left" w:pos="2790"/>
        </w:tabs>
        <w:spacing w:after="600"/>
        <w:ind w:left="1987"/>
        <w:rPr>
          <w:rFonts w:ascii="Arial" w:hAnsi="Arial" w:cs="Arial"/>
          <w:sz w:val="24"/>
          <w:szCs w:val="24"/>
        </w:rPr>
      </w:pPr>
      <w:r w:rsidRPr="002810FD">
        <w:rPr>
          <w:rFonts w:ascii="Arial" w:hAnsi="Arial" w:cs="Arial"/>
          <w:sz w:val="24"/>
          <w:szCs w:val="24"/>
        </w:rPr>
        <w:t xml:space="preserve">We may record the temperature of visitors, volunteers, and contractors prior to entering the building. </w:t>
      </w:r>
    </w:p>
    <w:p w14:paraId="6A29440B" w14:textId="77777777" w:rsidR="002810FD" w:rsidRPr="002810FD" w:rsidRDefault="002810FD" w:rsidP="002810FD">
      <w:pPr>
        <w:tabs>
          <w:tab w:val="left" w:pos="2790"/>
        </w:tabs>
        <w:spacing w:after="0"/>
        <w:ind w:left="1987"/>
        <w:rPr>
          <w:rFonts w:ascii="Arial" w:hAnsi="Arial" w:cs="Arial"/>
          <w:b/>
          <w:bCs/>
          <w:sz w:val="24"/>
          <w:szCs w:val="24"/>
        </w:rPr>
      </w:pPr>
      <w:r w:rsidRPr="002810FD">
        <w:rPr>
          <w:rFonts w:ascii="Arial" w:hAnsi="Arial" w:cs="Arial"/>
          <w:b/>
          <w:bCs/>
          <w:sz w:val="24"/>
          <w:szCs w:val="24"/>
        </w:rPr>
        <w:t>Posted COVID-19 Policy Directions</w:t>
      </w:r>
    </w:p>
    <w:p w14:paraId="24FFBCDA" w14:textId="4C245987" w:rsidR="00E54724" w:rsidRPr="008535A3" w:rsidRDefault="002810FD" w:rsidP="002810FD">
      <w:pPr>
        <w:tabs>
          <w:tab w:val="left" w:pos="2790"/>
        </w:tabs>
        <w:spacing w:after="600"/>
        <w:ind w:left="1987"/>
        <w:rPr>
          <w:rFonts w:ascii="Arial" w:hAnsi="Arial" w:cs="Arial"/>
          <w:sz w:val="24"/>
          <w:szCs w:val="24"/>
        </w:rPr>
      </w:pPr>
      <w:r w:rsidRPr="002810FD">
        <w:rPr>
          <w:rFonts w:ascii="Arial" w:hAnsi="Arial" w:cs="Arial"/>
          <w:sz w:val="24"/>
          <w:szCs w:val="24"/>
        </w:rPr>
        <w:t>Follow the COVID-19 signage that is placed throughout the school.</w:t>
      </w:r>
    </w:p>
    <w:sectPr w:rsidR="00E54724" w:rsidRPr="008535A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A934" w14:textId="77777777" w:rsidR="00E54724" w:rsidRDefault="00E54724" w:rsidP="00E54724">
      <w:pPr>
        <w:spacing w:after="0" w:line="240" w:lineRule="auto"/>
      </w:pPr>
      <w:r>
        <w:separator/>
      </w:r>
    </w:p>
  </w:endnote>
  <w:endnote w:type="continuationSeparator" w:id="0">
    <w:p w14:paraId="44A48054" w14:textId="77777777" w:rsidR="00E54724" w:rsidRDefault="00E54724" w:rsidP="00E5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2E1E" w14:textId="0A193619" w:rsidR="0016699F" w:rsidRDefault="00732A00">
    <w:pPr>
      <w:pStyle w:val="Footer"/>
    </w:pPr>
    <w:r>
      <w:rPr>
        <w:rFonts w:ascii="Arial Black" w:hAnsi="Arial Black"/>
        <w:noProof/>
        <w:color w:val="FFFFFF" w:themeColor="background1"/>
        <w:spacing w:val="32"/>
        <w:sz w:val="72"/>
        <w:szCs w:val="72"/>
      </w:rPr>
      <w:drawing>
        <wp:anchor distT="0" distB="0" distL="114300" distR="114300" simplePos="0" relativeHeight="251660288" behindDoc="0" locked="0" layoutInCell="1" allowOverlap="1" wp14:anchorId="172B5D89" wp14:editId="460F4074">
          <wp:simplePos x="0" y="0"/>
          <wp:positionH relativeFrom="margin">
            <wp:posOffset>5436235</wp:posOffset>
          </wp:positionH>
          <wp:positionV relativeFrom="paragraph">
            <wp:posOffset>-821690</wp:posOffset>
          </wp:positionV>
          <wp:extent cx="1211283" cy="1374826"/>
          <wp:effectExtent l="0" t="0" r="8255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pto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283" cy="137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3AA0" w14:textId="77777777" w:rsidR="00E54724" w:rsidRDefault="00E54724" w:rsidP="00E54724">
      <w:pPr>
        <w:spacing w:after="0" w:line="240" w:lineRule="auto"/>
      </w:pPr>
      <w:r>
        <w:separator/>
      </w:r>
    </w:p>
  </w:footnote>
  <w:footnote w:type="continuationSeparator" w:id="0">
    <w:p w14:paraId="5CBFCA8C" w14:textId="77777777" w:rsidR="00E54724" w:rsidRDefault="00E54724" w:rsidP="00E5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AA82" w14:textId="6687710E" w:rsidR="00B22D3B" w:rsidRPr="00F114FF" w:rsidRDefault="009950E2" w:rsidP="00F114FF">
    <w:pPr>
      <w:pStyle w:val="Header"/>
      <w:rPr>
        <w:rFonts w:ascii="Arial Black" w:hAnsi="Arial Black"/>
        <w:color w:val="FFFFFF" w:themeColor="background1"/>
        <w:spacing w:val="32"/>
        <w:sz w:val="72"/>
        <w:szCs w:val="72"/>
      </w:rPr>
    </w:pPr>
    <w:r>
      <w:rPr>
        <w:rFonts w:ascii="Arial Black" w:hAnsi="Arial Black"/>
        <w:noProof/>
        <w:color w:val="FFFFFF" w:themeColor="background1"/>
        <w:spacing w:val="32"/>
        <w:sz w:val="72"/>
        <w:szCs w:val="72"/>
      </w:rPr>
      <w:drawing>
        <wp:anchor distT="0" distB="0" distL="114300" distR="114300" simplePos="0" relativeHeight="251659264" behindDoc="0" locked="0" layoutInCell="1" allowOverlap="1" wp14:anchorId="373016FD" wp14:editId="75091E6B">
          <wp:simplePos x="0" y="0"/>
          <wp:positionH relativeFrom="page">
            <wp:align>left</wp:align>
          </wp:positionH>
          <wp:positionV relativeFrom="paragraph">
            <wp:posOffset>2085340</wp:posOffset>
          </wp:positionV>
          <wp:extent cx="1757548" cy="7850981"/>
          <wp:effectExtent l="0" t="0" r="0" b="0"/>
          <wp:wrapNone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dephot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98" t="-116"/>
                  <a:stretch/>
                </pic:blipFill>
                <pic:spPr bwMode="auto">
                  <a:xfrm>
                    <a:off x="0" y="0"/>
                    <a:ext cx="1757548" cy="7850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4FF">
      <w:rPr>
        <w:rFonts w:ascii="Arial Black" w:hAnsi="Arial Black"/>
        <w:noProof/>
        <w:color w:val="FFFFFF" w:themeColor="background1"/>
        <w:spacing w:val="32"/>
        <w:sz w:val="72"/>
        <w:szCs w:val="72"/>
      </w:rPr>
      <w:drawing>
        <wp:anchor distT="0" distB="0" distL="114300" distR="114300" simplePos="0" relativeHeight="251658240" behindDoc="1" locked="0" layoutInCell="1" allowOverlap="1" wp14:anchorId="212FD542" wp14:editId="45C53ABB">
          <wp:simplePos x="0" y="0"/>
          <wp:positionH relativeFrom="page">
            <wp:posOffset>-409575</wp:posOffset>
          </wp:positionH>
          <wp:positionV relativeFrom="paragraph">
            <wp:posOffset>-447675</wp:posOffset>
          </wp:positionV>
          <wp:extent cx="8545301" cy="1971675"/>
          <wp:effectExtent l="0" t="0" r="8255" b="0"/>
          <wp:wrapNone/>
          <wp:docPr id="1" name="Picture 1" descr="A picture containing drawing, suns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58"/>
                  <a:stretch/>
                </pic:blipFill>
                <pic:spPr bwMode="auto">
                  <a:xfrm>
                    <a:off x="0" y="0"/>
                    <a:ext cx="8545301" cy="197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D3B" w:rsidRPr="00F114FF">
      <w:rPr>
        <w:rFonts w:ascii="Arial Black" w:hAnsi="Arial Black"/>
        <w:color w:val="FFFFFF" w:themeColor="background1"/>
        <w:spacing w:val="32"/>
        <w:sz w:val="72"/>
        <w:szCs w:val="72"/>
      </w:rPr>
      <w:t xml:space="preserve">COVID-19 </w:t>
    </w:r>
    <w:r w:rsidR="00F114FF" w:rsidRPr="00F114FF">
      <w:rPr>
        <w:rFonts w:ascii="Arial Black" w:hAnsi="Arial Black"/>
        <w:color w:val="FFFFFF" w:themeColor="background1"/>
        <w:spacing w:val="32"/>
        <w:sz w:val="72"/>
        <w:szCs w:val="72"/>
      </w:rPr>
      <w:t>Visitor Policy Modifications</w:t>
    </w:r>
    <w:r w:rsidR="00B22D3B" w:rsidRPr="00F114FF">
      <w:rPr>
        <w:rFonts w:ascii="Arial Black" w:hAnsi="Arial Black"/>
        <w:color w:val="FFFFFF" w:themeColor="background1"/>
        <w:spacing w:val="32"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24"/>
    <w:rsid w:val="0016699F"/>
    <w:rsid w:val="002810FD"/>
    <w:rsid w:val="00342B57"/>
    <w:rsid w:val="00351C24"/>
    <w:rsid w:val="005133B9"/>
    <w:rsid w:val="006D225A"/>
    <w:rsid w:val="00732A00"/>
    <w:rsid w:val="007D1B53"/>
    <w:rsid w:val="007E3673"/>
    <w:rsid w:val="008535A3"/>
    <w:rsid w:val="00983019"/>
    <w:rsid w:val="009950E2"/>
    <w:rsid w:val="009C37D9"/>
    <w:rsid w:val="00B22D3B"/>
    <w:rsid w:val="00C47EDF"/>
    <w:rsid w:val="00D862AE"/>
    <w:rsid w:val="00E54724"/>
    <w:rsid w:val="00EE1176"/>
    <w:rsid w:val="00F114FF"/>
    <w:rsid w:val="00F5051A"/>
    <w:rsid w:val="00F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885FC3"/>
  <w15:chartTrackingRefBased/>
  <w15:docId w15:val="{21597946-C5BD-4FAB-A05D-9E40ED02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24"/>
  </w:style>
  <w:style w:type="paragraph" w:styleId="Footer">
    <w:name w:val="footer"/>
    <w:basedOn w:val="Normal"/>
    <w:link w:val="FooterChar"/>
    <w:uiPriority w:val="99"/>
    <w:unhideWhenUsed/>
    <w:rsid w:val="00E5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24"/>
  </w:style>
  <w:style w:type="character" w:styleId="PlaceholderText">
    <w:name w:val="Placeholder Text"/>
    <w:basedOn w:val="DefaultParagraphFont"/>
    <w:uiPriority w:val="99"/>
    <w:semiHidden/>
    <w:rsid w:val="00E54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D74D8216EFA43BED72A67B91D462A" ma:contentTypeVersion="13" ma:contentTypeDescription="Create a new document." ma:contentTypeScope="" ma:versionID="a418bcb595ff198a1d0c2649e65a9a8f">
  <xsd:schema xmlns:xsd="http://www.w3.org/2001/XMLSchema" xmlns:xs="http://www.w3.org/2001/XMLSchema" xmlns:p="http://schemas.microsoft.com/office/2006/metadata/properties" xmlns:ns3="6dba0001-10a8-441c-bc6a-ba75420a7997" xmlns:ns4="39d2b1b9-d63e-4c38-9cce-91e85bbe0c0a" targetNamespace="http://schemas.microsoft.com/office/2006/metadata/properties" ma:root="true" ma:fieldsID="389327a0568019abb3415033ca637c7d" ns3:_="" ns4:_="">
    <xsd:import namespace="6dba0001-10a8-441c-bc6a-ba75420a7997"/>
    <xsd:import namespace="39d2b1b9-d63e-4c38-9cce-91e85bbe0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0001-10a8-441c-bc6a-ba75420a7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b1b9-d63e-4c38-9cce-91e85bbe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DA671-DE8D-4F33-A711-209223D5607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dba0001-10a8-441c-bc6a-ba75420a7997"/>
    <ds:schemaRef ds:uri="39d2b1b9-d63e-4c38-9cce-91e85bbe0c0a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E1F07B-38EB-45EB-9B06-7BFB65AB2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ADC49-7A6D-48AE-BD94-2E6C5CB91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0001-10a8-441c-bc6a-ba75420a7997"/>
    <ds:schemaRef ds:uri="39d2b1b9-d63e-4c38-9cce-91e85bbe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Charman</dc:creator>
  <cp:keywords/>
  <dc:description/>
  <cp:lastModifiedBy>Vivian Fore</cp:lastModifiedBy>
  <cp:revision>2</cp:revision>
  <dcterms:created xsi:type="dcterms:W3CDTF">2020-06-23T19:49:00Z</dcterms:created>
  <dcterms:modified xsi:type="dcterms:W3CDTF">2020-06-23T19:49:00Z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0x010100EECD74D8216EFA43BED72A67B91D462A</vt:lpwstr>
  </property>
</Properties>
</file>